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  <w:lang w:val="en-US" w:eastAsia="zh-CN"/>
        </w:rPr>
        <w:t>洱源县血吸虫病防治站</w:t>
      </w:r>
      <w:r>
        <w:rPr>
          <w:rFonts w:hint="eastAsia" w:ascii="方正小标宋_GBK" w:eastAsia="方正小标宋_GBK"/>
          <w:color w:val="222222"/>
          <w:sz w:val="44"/>
          <w:szCs w:val="44"/>
        </w:rPr>
        <w:t>纳入财政专户管理情况</w:t>
      </w:r>
    </w:p>
    <w:p>
      <w:pPr>
        <w:ind w:firstLine="640" w:firstLineChars="200"/>
        <w:rPr>
          <w:rFonts w:ascii="仿宋" w:eastAsia="仿宋" w:cs="仿宋"/>
          <w:sz w:val="30"/>
          <w:szCs w:val="30"/>
        </w:rPr>
      </w:pPr>
      <w:r>
        <w:rPr>
          <w:rFonts w:hint="eastAsia" w:ascii="方正仿宋_GBK" w:eastAsia="方正仿宋_GBK" w:cs="仿宋"/>
          <w:sz w:val="32"/>
          <w:szCs w:val="32"/>
          <w:lang w:val="en-US" w:eastAsia="zh-CN"/>
        </w:rPr>
        <w:t>本单位无</w:t>
      </w:r>
      <w:r>
        <w:rPr>
          <w:rFonts w:hint="eastAsia" w:ascii="方正仿宋_GBK" w:eastAsia="方正仿宋_GBK" w:cs="仿宋"/>
          <w:sz w:val="32"/>
          <w:szCs w:val="32"/>
        </w:rPr>
        <w:t>纳入财政专户管理资金</w:t>
      </w:r>
      <w:r>
        <w:rPr>
          <w:rFonts w:hint="eastAsia" w:ascii="方正仿宋_GBK" w:eastAsia="方正仿宋_GBK" w:cs="仿宋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ind w:left="1260" w:hanging="1260" w:hangingChars="60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89"/>
    <w:rsid w:val="00253055"/>
    <w:rsid w:val="00341415"/>
    <w:rsid w:val="003A3F22"/>
    <w:rsid w:val="0090094A"/>
    <w:rsid w:val="00A24130"/>
    <w:rsid w:val="00C62E89"/>
    <w:rsid w:val="00FA2F48"/>
    <w:rsid w:val="25635CA9"/>
    <w:rsid w:val="4CE0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字符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22</Words>
  <Characters>128</Characters>
  <Lines>1</Lines>
  <Paragraphs>1</Paragraphs>
  <TotalTime>18</TotalTime>
  <ScaleCrop>false</ScaleCrop>
  <LinksUpToDate>false</LinksUpToDate>
  <CharactersWithSpaces>149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Administrator</cp:lastModifiedBy>
  <dcterms:modified xsi:type="dcterms:W3CDTF">2021-08-19T02:10:19Z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953ED27246D34FD68B2C11BE0E0CFA76</vt:lpwstr>
  </property>
</Properties>
</file>